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0" w:firstLine="0"/>
        <w:rPr>
          <w:rFonts w:ascii="Century Gothic" w:cs="Century Gothic" w:eastAsia="Century Gothic" w:hAnsi="Century Gothic"/>
          <w:i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-430148</wp:posOffset>
            </wp:positionH>
            <wp:positionV relativeFrom="paragraph">
              <wp:posOffset>36576</wp:posOffset>
            </wp:positionV>
            <wp:extent cx="1174163" cy="982028"/>
            <wp:effectExtent b="0" l="0" r="0" t="0"/>
            <wp:wrapSquare wrapText="bothSides" distB="36576" distT="36576" distL="36576" distR="36576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4163" cy="9820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120" w:lineRule="auto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20" w:lineRule="auto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</w:rPr>
        <mc:AlternateContent>
          <mc:Choice Requires="wpg">
            <w:drawing>
              <wp:inline distB="0" distT="0" distL="0" distR="0">
                <wp:extent cx="5076825" cy="50141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50425" y="3532350"/>
                          <a:ext cx="5621487" cy="53135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Program Information Form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076825" cy="50141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6825" cy="501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jc w:val="center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Due: November 21,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20" w:lineRule="auto"/>
        <w:jc w:val="center"/>
        <w:rPr>
          <w:rFonts w:ascii="Century Gothic" w:cs="Century Gothic" w:eastAsia="Century Gothic" w:hAnsi="Century Gothic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highlight w:val="yellow"/>
          <w:rtl w:val="0"/>
        </w:rPr>
        <w:t xml:space="preserve">Please submit this form with your video/music submission.</w:t>
      </w:r>
    </w:p>
    <w:p w:rsidR="00000000" w:rsidDel="00000000" w:rsidP="00000000" w:rsidRDefault="00000000" w:rsidRPr="00000000" w14:paraId="00000006">
      <w:pPr>
        <w:spacing w:before="120" w:lineRule="auto"/>
        <w:jc w:val="center"/>
        <w:rPr>
          <w:rFonts w:ascii="Century Gothic" w:cs="Century Gothic" w:eastAsia="Century Gothic" w:hAnsi="Century Gothic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highlight w:val="yellow"/>
          <w:rtl w:val="0"/>
        </w:rPr>
        <w:t xml:space="preserve">Please submit lyrics and costume picture with this form. Each school may submit two (2) 4-minute (maximum length) pieces for adjudication with maximum of 20 dancers. </w:t>
      </w:r>
    </w:p>
    <w:p w:rsidR="00000000" w:rsidDel="00000000" w:rsidP="00000000" w:rsidRDefault="00000000" w:rsidRPr="00000000" w14:paraId="00000007">
      <w:pPr>
        <w:spacing w:before="120" w:lineRule="auto"/>
        <w:jc w:val="center"/>
        <w:rPr>
          <w:rFonts w:ascii="Century Gothic" w:cs="Century Gothic" w:eastAsia="Century Gothic" w:hAnsi="Century Gothic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highlight w:val="yellow"/>
          <w:rtl w:val="0"/>
        </w:rPr>
        <w:t xml:space="preserve">Use a separate form for each piece submitted.</w:t>
      </w:r>
    </w:p>
    <w:p w:rsidR="00000000" w:rsidDel="00000000" w:rsidP="00000000" w:rsidRDefault="00000000" w:rsidRPr="00000000" w14:paraId="00000008">
      <w:pPr>
        <w:spacing w:before="120" w:lineRule="auto"/>
        <w:jc w:val="center"/>
        <w:rPr>
          <w:rFonts w:ascii="Century Gothic" w:cs="Century Gothic" w:eastAsia="Century Gothic" w:hAnsi="Century Gothic"/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45"/>
        <w:gridCol w:w="2115"/>
        <w:gridCol w:w="2385"/>
        <w:gridCol w:w="1980"/>
        <w:tblGridChange w:id="0">
          <w:tblGrid>
            <w:gridCol w:w="3345"/>
            <w:gridCol w:w="2115"/>
            <w:gridCol w:w="2385"/>
            <w:gridCol w:w="1980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NDEO Institutional Member #:</w:t>
              <w:br w:type="textWrapping"/>
              <w:t xml:space="preserve">(Required)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NHSDA Chapter #: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(Required)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36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br w:type="textWrapping"/>
        <w:t xml:space="preserve">School/Studio Name: __________________________________________________________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Dance Instructor’s Name: 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School Phone: 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Email Address (school): _________________________________________________________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Title of Piece: _________________________________________________________________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Style of Piece: ________________________________________________________________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Title of Music: _________________________________________________________________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ab/>
        <w:t xml:space="preserve">Composer: ______________________________________ Lyrics: _____ Yes _____ No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Century Gothic" w:cs="Century Gothic" w:eastAsia="Century Gothic" w:hAnsi="Century Gothic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Length of piece:  _____ minutes _____ seconds 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Century Gothic" w:cs="Century Gothic" w:eastAsia="Century Gothic" w:hAnsi="Century Gothic"/>
          <w:i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Number of dancers: ________ (minimum 5/ maximum 20)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333333"/>
          <w:sz w:val="20"/>
          <w:szCs w:val="20"/>
          <w:rtl w:val="0"/>
        </w:rPr>
        <w:t xml:space="preserve">Special permission is required for a program's class size larger than 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Title of Choreographer: _________________________________________________________</w:t>
      </w:r>
    </w:p>
    <w:p w:rsidR="00000000" w:rsidDel="00000000" w:rsidP="00000000" w:rsidRDefault="00000000" w:rsidRPr="00000000" w14:paraId="00000019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Dancer’s Names:</w:t>
      </w:r>
    </w:p>
    <w:p w:rsidR="00000000" w:rsidDel="00000000" w:rsidP="00000000" w:rsidRDefault="00000000" w:rsidRPr="00000000" w14:paraId="0000001A">
      <w:pPr>
        <w:rPr>
          <w:rFonts w:ascii="Century Gothic" w:cs="Century Gothic" w:eastAsia="Century Gothic" w:hAnsi="Century Gothic"/>
          <w:i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**Please place in alphabetical order by last name.**</w:t>
      </w:r>
    </w:p>
    <w:tbl>
      <w:tblPr>
        <w:tblStyle w:val="Table2"/>
        <w:tblW w:w="96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8"/>
        <w:gridCol w:w="4820"/>
        <w:tblGridChange w:id="0">
          <w:tblGrid>
            <w:gridCol w:w="4818"/>
            <w:gridCol w:w="4820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11.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12.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13.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14.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15.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16.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17.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18.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19.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20.</w:t>
            </w:r>
          </w:p>
        </w:tc>
      </w:tr>
    </w:tbl>
    <w:p w:rsidR="00000000" w:rsidDel="00000000" w:rsidP="00000000" w:rsidRDefault="00000000" w:rsidRPr="00000000" w14:paraId="0000002F">
      <w:pPr>
        <w:jc w:val="center"/>
        <w:rPr>
          <w:rFonts w:ascii="Architects Daughter" w:cs="Architects Daughter" w:eastAsia="Architects Daughter" w:hAnsi="Architects Daughter"/>
          <w:b w:val="1"/>
          <w:sz w:val="20"/>
          <w:szCs w:val="20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0"/>
          <w:szCs w:val="20"/>
          <w:rtl w:val="0"/>
        </w:rPr>
        <w:t xml:space="preserve">OInce videos and music are received, you will get a confirmation email.</w:t>
      </w:r>
    </w:p>
    <w:p w:rsidR="00000000" w:rsidDel="00000000" w:rsidP="00000000" w:rsidRDefault="00000000" w:rsidRPr="00000000" w14:paraId="00000030">
      <w:pPr>
        <w:jc w:val="center"/>
        <w:rPr>
          <w:rFonts w:ascii="Architects Daughter" w:cs="Architects Daughter" w:eastAsia="Architects Daughter" w:hAnsi="Architects Daughte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Please send video/form/music by November 21st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to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mddancealliance@gmail.com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576" w:top="576" w:left="1296" w:right="129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chitects Daughter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mailto:mddanceallianc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